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8C" w:rsidRPr="008B228C" w:rsidRDefault="008B228C" w:rsidP="008B2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28C">
        <w:rPr>
          <w:rFonts w:ascii="Times New Roman" w:hAnsi="Times New Roman" w:cs="Times New Roman"/>
          <w:b/>
          <w:sz w:val="24"/>
          <w:szCs w:val="24"/>
        </w:rPr>
        <w:t>МЕТАЛЛООБРАБОТКА</w:t>
      </w:r>
    </w:p>
    <w:p w:rsidR="008B228C" w:rsidRPr="008B228C" w:rsidRDefault="008B228C" w:rsidP="008B228C">
      <w:pPr>
        <w:rPr>
          <w:rFonts w:ascii="Times New Roman" w:hAnsi="Times New Roman" w:cs="Times New Roman"/>
          <w:sz w:val="24"/>
          <w:szCs w:val="24"/>
        </w:rPr>
      </w:pPr>
    </w:p>
    <w:p w:rsidR="008B228C" w:rsidRPr="008B228C" w:rsidRDefault="008B228C" w:rsidP="008B228C">
      <w:pPr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УФСИН России по Новгородской области изготавливает:</w:t>
      </w:r>
    </w:p>
    <w:p w:rsidR="008B228C" w:rsidRPr="008B228C" w:rsidRDefault="008B228C" w:rsidP="008B2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- Мебель  на металлическом каркасе (кровати армейские, табуреты, скамейки, стеллажи)</w:t>
      </w:r>
    </w:p>
    <w:p w:rsidR="008B228C" w:rsidRPr="008B228C" w:rsidRDefault="008B228C" w:rsidP="008B2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- заборы и ограждения;</w:t>
      </w:r>
    </w:p>
    <w:p w:rsidR="008B228C" w:rsidRPr="008B228C" w:rsidRDefault="008B228C" w:rsidP="008B2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- оконные решетки;</w:t>
      </w:r>
    </w:p>
    <w:p w:rsidR="008B228C" w:rsidRPr="008B228C" w:rsidRDefault="008B228C" w:rsidP="008B2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- металлические двери, решетки и дверная фурнитура;</w:t>
      </w:r>
    </w:p>
    <w:p w:rsidR="008B228C" w:rsidRPr="008B228C" w:rsidRDefault="008B228C" w:rsidP="008B22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- кованые изделия (</w:t>
      </w:r>
      <w:proofErr w:type="spellStart"/>
      <w:r w:rsidRPr="008B228C">
        <w:rPr>
          <w:rFonts w:ascii="Times New Roman" w:hAnsi="Times New Roman" w:cs="Times New Roman"/>
          <w:sz w:val="24"/>
          <w:szCs w:val="24"/>
        </w:rPr>
        <w:t>дровницы</w:t>
      </w:r>
      <w:proofErr w:type="spellEnd"/>
      <w:r w:rsidRPr="008B228C">
        <w:rPr>
          <w:rFonts w:ascii="Times New Roman" w:hAnsi="Times New Roman" w:cs="Times New Roman"/>
          <w:sz w:val="24"/>
          <w:szCs w:val="24"/>
        </w:rPr>
        <w:t>, наборы для камина, мангалы, подставки под цветы, арки садовые) различных модификаций.</w:t>
      </w:r>
    </w:p>
    <w:p w:rsidR="008B228C" w:rsidRPr="008B228C" w:rsidRDefault="008B228C" w:rsidP="008B228C">
      <w:pPr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- Контейнеры для сбора твердых коммунальных отходов, урны</w:t>
      </w:r>
    </w:p>
    <w:p w:rsidR="008B228C" w:rsidRPr="008B228C" w:rsidRDefault="008B228C" w:rsidP="008B228C">
      <w:pPr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Кроме этого, учреждения располагают рядом свободных производственных площадей и имеют возможность организации совместного производства.</w:t>
      </w:r>
    </w:p>
    <w:p w:rsidR="008B228C" w:rsidRPr="008B228C" w:rsidRDefault="008B228C" w:rsidP="008B228C">
      <w:pPr>
        <w:jc w:val="both"/>
        <w:rPr>
          <w:rFonts w:ascii="Times New Roman" w:hAnsi="Times New Roman" w:cs="Times New Roman"/>
          <w:sz w:val="24"/>
          <w:szCs w:val="24"/>
        </w:rPr>
      </w:pPr>
      <w:r w:rsidRPr="008B228C">
        <w:rPr>
          <w:rFonts w:ascii="Times New Roman" w:hAnsi="Times New Roman" w:cs="Times New Roman"/>
          <w:sz w:val="24"/>
          <w:szCs w:val="24"/>
        </w:rPr>
        <w:t>Оказываем услуги по  изготовлению любых  металлоконструкций (металлоконструкции, решетки, уличные ограждения, металлические урн</w:t>
      </w:r>
      <w:r>
        <w:rPr>
          <w:rFonts w:ascii="Times New Roman" w:hAnsi="Times New Roman" w:cs="Times New Roman"/>
          <w:sz w:val="24"/>
          <w:szCs w:val="24"/>
        </w:rPr>
        <w:t>ы, автобусные остановки и т.д.).</w:t>
      </w:r>
    </w:p>
    <w:p w:rsidR="008B228C" w:rsidRPr="008B228C" w:rsidRDefault="008B228C" w:rsidP="008B22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8B228C" w:rsidP="008B22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46550" cy="4495800"/>
            <wp:effectExtent l="19050" t="0" r="6350" b="0"/>
            <wp:docPr id="2" name="Рисунок 1" descr="E:\от долихиной\металлообрабо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 долихиной\металлообработк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712" cy="449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28C" w:rsidRPr="008B228C" w:rsidRDefault="008B228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B228C" w:rsidRPr="008B2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B228C"/>
    <w:rsid w:val="008B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22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2</cp:revision>
  <dcterms:created xsi:type="dcterms:W3CDTF">2021-06-18T05:54:00Z</dcterms:created>
  <dcterms:modified xsi:type="dcterms:W3CDTF">2021-06-18T05:56:00Z</dcterms:modified>
</cp:coreProperties>
</file>